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0C" w:rsidRDefault="00046688" w:rsidP="00AB1574">
      <w:pPr>
        <w:pStyle w:val="Corpodeltes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noProof/>
          <w:sz w:val="44"/>
          <w:szCs w:val="44"/>
        </w:rPr>
        <w:drawing>
          <wp:inline distT="0" distB="0" distL="0" distR="0">
            <wp:extent cx="3705225" cy="2390775"/>
            <wp:effectExtent l="0" t="0" r="9525" b="9525"/>
            <wp:docPr id="1" name="Immagine 1" descr="reverendo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rendo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0C" w:rsidRPr="00A0410C">
        <w:rPr>
          <w:rFonts w:ascii="Garamond" w:hAnsi="Garamond"/>
          <w:b/>
          <w:sz w:val="44"/>
          <w:szCs w:val="44"/>
        </w:rPr>
        <w:t xml:space="preserve"> </w:t>
      </w:r>
    </w:p>
    <w:p w:rsidR="00A0410C" w:rsidRDefault="00A0410C" w:rsidP="00AB1574">
      <w:pPr>
        <w:pStyle w:val="Corpodeltesto"/>
        <w:jc w:val="center"/>
        <w:rPr>
          <w:rFonts w:ascii="Garamond" w:hAnsi="Garamond"/>
          <w:b/>
          <w:sz w:val="44"/>
          <w:szCs w:val="44"/>
        </w:rPr>
      </w:pPr>
    </w:p>
    <w:p w:rsidR="00A0410C" w:rsidRPr="008C71ED" w:rsidRDefault="00A77103" w:rsidP="00AB1574">
      <w:pPr>
        <w:pStyle w:val="Corpodeltesto"/>
        <w:jc w:val="center"/>
        <w:rPr>
          <w:rFonts w:ascii="Cooper Black" w:hAnsi="Cooper Black"/>
          <w:b/>
          <w:sz w:val="44"/>
          <w:szCs w:val="44"/>
          <w:lang w:val="en-US"/>
        </w:rPr>
      </w:pPr>
      <w:r>
        <w:rPr>
          <w:rFonts w:ascii="Cooper Black" w:hAnsi="Cooper Black"/>
          <w:b/>
          <w:sz w:val="44"/>
          <w:szCs w:val="44"/>
          <w:lang w:val="en-US"/>
        </w:rPr>
        <w:t>5</w:t>
      </w:r>
      <w:r w:rsidR="00346231">
        <w:rPr>
          <w:rFonts w:ascii="Cooper Black" w:hAnsi="Cooper Black"/>
          <w:b/>
          <w:sz w:val="44"/>
          <w:szCs w:val="44"/>
          <w:lang w:val="en-US"/>
        </w:rPr>
        <w:t>° Clericus Chess 201</w:t>
      </w:r>
      <w:r w:rsidR="00BE5EC6">
        <w:rPr>
          <w:rFonts w:ascii="Cooper Black" w:hAnsi="Cooper Black"/>
          <w:b/>
          <w:sz w:val="44"/>
          <w:szCs w:val="44"/>
          <w:lang w:val="en-US"/>
        </w:rPr>
        <w:t>8</w:t>
      </w:r>
      <w:r w:rsidR="00145CE0" w:rsidRPr="008C71ED">
        <w:rPr>
          <w:rFonts w:ascii="Cooper Black" w:hAnsi="Cooper Black"/>
          <w:b/>
          <w:sz w:val="44"/>
          <w:szCs w:val="44"/>
          <w:lang w:val="en-US"/>
        </w:rPr>
        <w:t xml:space="preserve"> </w:t>
      </w:r>
    </w:p>
    <w:p w:rsidR="00AF7D28" w:rsidRPr="008C71ED" w:rsidRDefault="005B069F" w:rsidP="00AB1574">
      <w:pPr>
        <w:pStyle w:val="Corpodeltesto"/>
        <w:jc w:val="center"/>
        <w:rPr>
          <w:rFonts w:ascii="Cooper Black" w:hAnsi="Cooper Black"/>
          <w:b/>
          <w:bCs/>
          <w:sz w:val="44"/>
          <w:szCs w:val="44"/>
          <w:lang w:val="en-US"/>
        </w:rPr>
      </w:pPr>
      <w:r w:rsidRPr="008C71ED">
        <w:rPr>
          <w:rFonts w:ascii="Cooper Black" w:hAnsi="Cooper Black"/>
          <w:b/>
          <w:sz w:val="44"/>
          <w:szCs w:val="44"/>
          <w:lang w:val="en-US"/>
        </w:rPr>
        <w:t>I</w:t>
      </w:r>
      <w:r w:rsidR="00145CE0" w:rsidRPr="008C71ED">
        <w:rPr>
          <w:rFonts w:ascii="Cooper Black" w:hAnsi="Cooper Black"/>
          <w:b/>
          <w:sz w:val="44"/>
          <w:szCs w:val="44"/>
          <w:lang w:val="en-US"/>
        </w:rPr>
        <w:t xml:space="preserve">nternational </w:t>
      </w:r>
      <w:r w:rsidRPr="008C71ED">
        <w:rPr>
          <w:rFonts w:ascii="Cooper Black" w:hAnsi="Cooper Black"/>
          <w:b/>
          <w:sz w:val="44"/>
          <w:szCs w:val="44"/>
          <w:lang w:val="en-US"/>
        </w:rPr>
        <w:t>C</w:t>
      </w:r>
      <w:r w:rsidR="00145CE0" w:rsidRPr="008C71ED">
        <w:rPr>
          <w:rFonts w:ascii="Cooper Black" w:hAnsi="Cooper Black"/>
          <w:b/>
          <w:sz w:val="44"/>
          <w:szCs w:val="44"/>
          <w:lang w:val="en-US"/>
        </w:rPr>
        <w:t>hampionship</w:t>
      </w:r>
      <w:r w:rsidR="00FC55D9" w:rsidRPr="008C71ED">
        <w:rPr>
          <w:rFonts w:ascii="Cooper Black" w:hAnsi="Cooper Black"/>
          <w:b/>
          <w:sz w:val="44"/>
          <w:szCs w:val="44"/>
          <w:lang w:val="en-US"/>
        </w:rPr>
        <w:t xml:space="preserve">                                           </w:t>
      </w:r>
    </w:p>
    <w:p w:rsidR="00A604CD" w:rsidRPr="008C71ED" w:rsidRDefault="00346231" w:rsidP="00A604CD">
      <w:pPr>
        <w:spacing w:line="360" w:lineRule="auto"/>
        <w:jc w:val="center"/>
        <w:rPr>
          <w:rFonts w:ascii="Cooper Black" w:hAnsi="Cooper Black"/>
          <w:b/>
          <w:lang w:val="en-US"/>
        </w:rPr>
      </w:pPr>
      <w:r>
        <w:rPr>
          <w:rFonts w:ascii="Cooper Black" w:hAnsi="Cooper Black"/>
          <w:b/>
          <w:lang w:val="en-US"/>
        </w:rPr>
        <w:t>Roma</w:t>
      </w:r>
      <w:r w:rsidR="00BE5EC6">
        <w:rPr>
          <w:rFonts w:ascii="Cooper Black" w:hAnsi="Cooper Black"/>
          <w:b/>
          <w:lang w:val="en-US"/>
        </w:rPr>
        <w:t>,</w:t>
      </w:r>
      <w:r>
        <w:rPr>
          <w:rFonts w:ascii="Cooper Black" w:hAnsi="Cooper Black"/>
          <w:b/>
          <w:lang w:val="en-US"/>
        </w:rPr>
        <w:t xml:space="preserve"> </w:t>
      </w:r>
      <w:r w:rsidR="00BE5EC6">
        <w:rPr>
          <w:rFonts w:ascii="Cooper Black" w:hAnsi="Cooper Black"/>
          <w:b/>
          <w:lang w:val="en-US"/>
        </w:rPr>
        <w:t xml:space="preserve">30 </w:t>
      </w:r>
      <w:proofErr w:type="spellStart"/>
      <w:r w:rsidR="00BE5EC6">
        <w:rPr>
          <w:rFonts w:ascii="Cooper Black" w:hAnsi="Cooper Black"/>
          <w:b/>
          <w:lang w:val="en-US"/>
        </w:rPr>
        <w:t>novembre</w:t>
      </w:r>
      <w:proofErr w:type="spellEnd"/>
      <w:r w:rsidR="00BE5EC6">
        <w:rPr>
          <w:rFonts w:ascii="Cooper Black" w:hAnsi="Cooper Black"/>
          <w:b/>
          <w:lang w:val="en-US"/>
        </w:rPr>
        <w:t xml:space="preserve"> </w:t>
      </w:r>
      <w:r>
        <w:rPr>
          <w:rFonts w:ascii="Cooper Black" w:hAnsi="Cooper Black"/>
          <w:b/>
          <w:lang w:val="en-US"/>
        </w:rPr>
        <w:t>-</w:t>
      </w:r>
      <w:r w:rsidR="00BE5EC6">
        <w:rPr>
          <w:rFonts w:ascii="Cooper Black" w:hAnsi="Cooper Black"/>
          <w:b/>
          <w:lang w:val="en-US"/>
        </w:rPr>
        <w:t xml:space="preserve"> 1</w:t>
      </w:r>
      <w:r w:rsidR="008C71ED" w:rsidRPr="008C71ED">
        <w:rPr>
          <w:rFonts w:ascii="Cooper Black" w:hAnsi="Cooper Black"/>
          <w:b/>
          <w:lang w:val="en-US"/>
        </w:rPr>
        <w:t xml:space="preserve"> </w:t>
      </w:r>
      <w:proofErr w:type="spellStart"/>
      <w:r w:rsidR="008C71ED" w:rsidRPr="008C71ED">
        <w:rPr>
          <w:rFonts w:ascii="Cooper Black" w:hAnsi="Cooper Black"/>
          <w:b/>
          <w:lang w:val="en-US"/>
        </w:rPr>
        <w:t>Dicembre</w:t>
      </w:r>
      <w:proofErr w:type="spellEnd"/>
    </w:p>
    <w:p w:rsidR="00AF7D28" w:rsidRPr="008C71ED" w:rsidRDefault="00AF7D28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10BFF"/>
          <w:lang w:val="en-US" w:eastAsia="en-US"/>
        </w:rPr>
      </w:pPr>
    </w:p>
    <w:p w:rsidR="00726C74" w:rsidRPr="008C71ED" w:rsidRDefault="00726C74" w:rsidP="0058561A">
      <w:pPr>
        <w:autoSpaceDE w:val="0"/>
        <w:autoSpaceDN w:val="0"/>
        <w:adjustRightInd w:val="0"/>
        <w:jc w:val="center"/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val="en-US" w:eastAsia="en-US"/>
        </w:rPr>
      </w:pPr>
    </w:p>
    <w:p w:rsidR="00565837" w:rsidRDefault="008D671C" w:rsidP="0058561A">
      <w:pPr>
        <w:autoSpaceDE w:val="0"/>
        <w:autoSpaceDN w:val="0"/>
        <w:adjustRightInd w:val="0"/>
        <w:jc w:val="center"/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</w:pPr>
      <w:r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CAMPIONATO </w:t>
      </w:r>
      <w:r w:rsidR="00145CE0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INTERNAZIONALE E </w:t>
      </w:r>
      <w:r w:rsidR="00145CE0"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ITALIANO </w:t>
      </w:r>
      <w:r w:rsidR="00565837"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DI SCACCHI </w:t>
      </w:r>
      <w:r w:rsidR="00E94552"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OPEN </w:t>
      </w:r>
      <w:r w:rsidR="00565837"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PER </w:t>
      </w:r>
      <w:r w:rsidR="0058561A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>SACERDOTI,</w:t>
      </w:r>
      <w:r w:rsidRPr="00A604CD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 RELIGIOSI</w:t>
      </w:r>
      <w:r w:rsidR="0058561A">
        <w:rPr>
          <w:rFonts w:ascii="AGaramond-Bold" w:hAnsi="AGaramond-Bold" w:cs="AGaramond-Bold"/>
          <w:b/>
          <w:bCs/>
          <w:i/>
          <w:color w:val="0070C0"/>
          <w:sz w:val="28"/>
          <w:szCs w:val="28"/>
          <w:lang w:eastAsia="en-US"/>
        </w:rPr>
        <w:t xml:space="preserve"> E RELIGIOSE</w:t>
      </w:r>
    </w:p>
    <w:p w:rsidR="00D36B8B" w:rsidRPr="00A604CD" w:rsidRDefault="00D36B8B" w:rsidP="008C71ED">
      <w:pPr>
        <w:autoSpaceDE w:val="0"/>
        <w:autoSpaceDN w:val="0"/>
        <w:adjustRightInd w:val="0"/>
        <w:rPr>
          <w:rFonts w:ascii="AGaramond-Bold" w:hAnsi="AGaramond-Bold" w:cs="AGaramond-Bold"/>
          <w:b/>
          <w:bCs/>
          <w:i/>
          <w:color w:val="FF0000"/>
          <w:sz w:val="28"/>
          <w:szCs w:val="28"/>
          <w:lang w:eastAsia="en-US"/>
        </w:rPr>
      </w:pPr>
    </w:p>
    <w:p w:rsidR="00E94552" w:rsidRPr="00AF7D28" w:rsidRDefault="00E94552" w:rsidP="00E94552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Possono partecipare tutti i sacerd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oti, i</w:t>
      </w:r>
      <w:r w:rsidR="00091D1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religiosi</w:t>
      </w:r>
      <w:r w:rsidR="00BE5EC6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(</w:t>
      </w:r>
      <w:r w:rsidR="00BE5EC6" w:rsidRPr="001404D4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inclusi ministranti, ossia diaconi e accoliti</w:t>
      </w:r>
      <w:r w:rsidR="00BE5EC6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)</w:t>
      </w:r>
      <w:r w:rsidR="00145CE0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, le suore e le monache</w:t>
      </w:r>
      <w:r w:rsidR="00091D1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di ogni O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rdine riconosciuto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dalla Santa Sede e i seminaristi </w:t>
      </w:r>
      <w:r w:rsidR="00EE169B" w:rsidRPr="00EE169B">
        <w:rPr>
          <w:rFonts w:ascii="AGaramond-Regular" w:hAnsi="AGaramond-Regular" w:cs="AGaramond-Regular"/>
          <w:b/>
          <w:color w:val="FF0000"/>
          <w:sz w:val="20"/>
          <w:szCs w:val="20"/>
          <w:lang w:eastAsia="en-US"/>
        </w:rPr>
        <w:t xml:space="preserve">italiani e stranieri senza distinzioni di </w:t>
      </w:r>
      <w:r w:rsidRPr="00EE169B">
        <w:rPr>
          <w:rFonts w:ascii="AGaramond-Regular" w:hAnsi="AGaramond-Regular" w:cs="AGaramond-Regular"/>
          <w:b/>
          <w:color w:val="FF0000"/>
          <w:sz w:val="20"/>
          <w:szCs w:val="20"/>
          <w:lang w:eastAsia="en-US"/>
        </w:rPr>
        <w:t>cittadinanza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. </w:t>
      </w:r>
      <w:r w:rsidRPr="00AF7D28">
        <w:rPr>
          <w:rFonts w:ascii="AGaramond-Regular" w:hAnsi="AGaramond-Regular" w:cs="AGaramond-Regular"/>
          <w:sz w:val="20"/>
          <w:szCs w:val="20"/>
          <w:lang w:eastAsia="en-US"/>
        </w:rPr>
        <w:t xml:space="preserve">Si accetteranno iscritti fino </w:t>
      </w:r>
      <w:r w:rsidR="0058561A">
        <w:rPr>
          <w:rFonts w:ascii="AGaramond-Regular" w:hAnsi="AGaramond-Regular" w:cs="AGaramond-Regular"/>
          <w:sz w:val="20"/>
          <w:szCs w:val="20"/>
          <w:lang w:eastAsia="en-US"/>
        </w:rPr>
        <w:t>a esaurimento posti disponibil</w:t>
      </w:r>
      <w:r w:rsidRPr="00AF7D28">
        <w:rPr>
          <w:rFonts w:ascii="AGaramond-Regular" w:hAnsi="AGaramond-Regular" w:cs="AGaramond-Regular"/>
          <w:sz w:val="20"/>
          <w:szCs w:val="20"/>
          <w:lang w:eastAsia="en-US"/>
        </w:rPr>
        <w:t>i</w:t>
      </w:r>
      <w:r>
        <w:rPr>
          <w:rFonts w:ascii="AGaramond-Regular" w:hAnsi="AGaramond-Regular" w:cs="AGaramond-Regular"/>
          <w:sz w:val="20"/>
          <w:szCs w:val="20"/>
          <w:lang w:eastAsia="en-US"/>
        </w:rPr>
        <w:t>.</w:t>
      </w:r>
    </w:p>
    <w:p w:rsidR="00DA08E5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Il torneo è aperto a tutti i giocatori, indipendentemente dal punteggio</w:t>
      </w:r>
      <w:r w:rsidR="0056583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proofErr w:type="spellStart"/>
      <w:r w:rsidR="00091D1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Elo</w:t>
      </w:r>
      <w:proofErr w:type="spellEnd"/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o dalla </w:t>
      </w:r>
      <w:r w:rsidR="00D36B8B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C</w:t>
      </w:r>
      <w:r w:rsidR="008D671C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ategoria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di appartenenza. Sono previsti 8 turni di gioco con</w:t>
      </w:r>
      <w:r w:rsidR="0056583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091D1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abbinamento </w:t>
      </w:r>
      <w:r w:rsidR="00805954" w:rsidRPr="00091D11">
        <w:rPr>
          <w:rFonts w:ascii="AGaramond-Regular" w:hAnsi="AGaramond-Regular" w:cs="AGaramond-Regular"/>
          <w:i/>
          <w:color w:val="000000"/>
          <w:sz w:val="20"/>
          <w:szCs w:val="20"/>
          <w:lang w:eastAsia="en-US"/>
        </w:rPr>
        <w:t>Svizzero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.</w:t>
      </w:r>
    </w:p>
    <w:p w:rsidR="00565837" w:rsidRPr="00AF7D28" w:rsidRDefault="00565837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</w:p>
    <w:p w:rsidR="00DA08E5" w:rsidRPr="00AF7D28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Tempo di </w:t>
      </w:r>
      <w:proofErr w:type="gramStart"/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riflessione</w:t>
      </w:r>
      <w:r w:rsidR="00655137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: </w:t>
      </w: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0’"/>
        </w:smartTagPr>
        <w:r w:rsidR="00DB3F7C" w:rsidRPr="00AF7D28">
          <w:rPr>
            <w:rFonts w:ascii="AGaramond-Regular" w:hAnsi="AGaramond-Regular" w:cs="AGaramond-Regular"/>
            <w:color w:val="000000"/>
            <w:sz w:val="20"/>
            <w:szCs w:val="20"/>
            <w:lang w:eastAsia="en-US"/>
          </w:rPr>
          <w:t>30</w:t>
        </w:r>
        <w:proofErr w:type="gramEnd"/>
        <w:r w:rsidR="00805954">
          <w:rPr>
            <w:rFonts w:ascii="AGaramond-Regular" w:hAnsi="AGaramond-Regular" w:cs="AGaramond-Regular"/>
            <w:color w:val="000000"/>
            <w:sz w:val="20"/>
            <w:szCs w:val="20"/>
            <w:lang w:eastAsia="en-US"/>
          </w:rPr>
          <w:t>’</w:t>
        </w:r>
      </w:smartTag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a giocatore per finire</w:t>
      </w:r>
      <w:r w:rsidR="005B723C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la partita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.</w:t>
      </w:r>
    </w:p>
    <w:p w:rsidR="00E36C8F" w:rsidRDefault="00E36C8F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18"/>
          <w:szCs w:val="18"/>
          <w:lang w:eastAsia="en-US"/>
        </w:rPr>
      </w:pPr>
    </w:p>
    <w:p w:rsidR="00FA0041" w:rsidRDefault="00FA0041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</w:p>
    <w:p w:rsidR="008D671C" w:rsidRPr="00E36C8F" w:rsidRDefault="00ED5740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  <w:r w:rsidRPr="00E36C8F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>PREMI</w:t>
      </w:r>
    </w:p>
    <w:p w:rsidR="00FA0041" w:rsidRPr="00EE169B" w:rsidRDefault="00FA0041" w:rsidP="00FA0041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  <w:t>C</w:t>
      </w:r>
      <w:r w:rsidRPr="00EE169B"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  <w:t xml:space="preserve">i sarà una classifica assoluta </w:t>
      </w:r>
      <w:r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  <w:t xml:space="preserve">internazionale </w:t>
      </w:r>
      <w:r w:rsidRPr="00EE169B"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  <w:t xml:space="preserve">e una per il titolo italiano. </w:t>
      </w:r>
      <w:r>
        <w:rPr>
          <w:rFonts w:ascii="AGaramond-Regular" w:hAnsi="AGaramond-Regular" w:cs="AGaramond-Regular"/>
          <w:b/>
          <w:i/>
          <w:color w:val="FF0000"/>
          <w:sz w:val="20"/>
          <w:szCs w:val="20"/>
          <w:lang w:eastAsia="en-US"/>
        </w:rPr>
        <w:t>Restano confermati i premi indicati ai quali si aggiungeranno, nel caso, premi specifici per gli italiani.</w:t>
      </w:r>
    </w:p>
    <w:p w:rsidR="00FA0041" w:rsidRDefault="00FA0041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</w:pPr>
    </w:p>
    <w:p w:rsidR="00DA08E5" w:rsidRPr="00655137" w:rsidRDefault="00DA08E5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1° Classifica Assoluta</w:t>
      </w:r>
      <w:r w:rsidR="00AD1702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/internazionale</w:t>
      </w:r>
      <w:r w:rsidR="00655137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 w:rsidR="008D671C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Coppa </w:t>
      </w:r>
    </w:p>
    <w:p w:rsidR="00805954" w:rsidRDefault="00805954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2° Classifica Assoluta</w:t>
      </w:r>
      <w:r w:rsidR="00AD1702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/internazionale</w:t>
      </w:r>
      <w:r w:rsidR="0065513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1D45B3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Coppa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</w:p>
    <w:p w:rsidR="00805954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3°</w:t>
      </w:r>
      <w:r w:rsidR="00805954" w:rsidRPr="00805954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805954"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Classifica Assoluta</w:t>
      </w:r>
      <w:r w:rsidR="00AD1702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/internazionale</w:t>
      </w:r>
      <w:r w:rsidR="0065513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1D45B3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Coppa</w:t>
      </w:r>
      <w:r w:rsidR="00805954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 </w:t>
      </w:r>
    </w:p>
    <w:p w:rsidR="00A52BAA" w:rsidRDefault="00A52BAA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</w:p>
    <w:p w:rsidR="00A52BAA" w:rsidRPr="00655137" w:rsidRDefault="00A52BAA" w:rsidP="00A52BAA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1° Classifica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to</w:t>
      </w: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Italiano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Coppa </w:t>
      </w:r>
    </w:p>
    <w:p w:rsidR="00A52BAA" w:rsidRDefault="00A52BAA" w:rsidP="00A52BAA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2° Classifica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to</w:t>
      </w: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Italiano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Coppa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</w:p>
    <w:p w:rsidR="00A52BAA" w:rsidRPr="00655137" w:rsidRDefault="00A52BAA" w:rsidP="00A52BAA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3°</w:t>
      </w:r>
      <w:r w:rsidRPr="00805954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Classifica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to</w:t>
      </w:r>
      <w:r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Italiano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Coppa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 </w:t>
      </w:r>
    </w:p>
    <w:p w:rsidR="00655137" w:rsidRDefault="00655137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</w:p>
    <w:p w:rsidR="00E36C8F" w:rsidRPr="00FA0041" w:rsidRDefault="00805954" w:rsidP="00FC55D9">
      <w:pPr>
        <w:autoSpaceDE w:val="0"/>
        <w:autoSpaceDN w:val="0"/>
        <w:adjustRightInd w:val="0"/>
        <w:jc w:val="both"/>
        <w:rPr>
          <w:rFonts w:ascii="AGaramond-Italic" w:hAnsi="AGaramond-Italic" w:cs="AGaramond-Italic"/>
          <w:i/>
          <w:iCs/>
          <w:color w:val="000000"/>
          <w:sz w:val="20"/>
          <w:szCs w:val="20"/>
          <w:lang w:eastAsia="en-US"/>
        </w:rPr>
      </w:pPr>
      <w:r w:rsidRPr="00565837">
        <w:rPr>
          <w:rFonts w:ascii="AGaramond-Regular" w:hAnsi="AGaramond-Regular" w:cs="AGaramond-Regular"/>
          <w:i/>
          <w:color w:val="000000"/>
          <w:sz w:val="20"/>
          <w:szCs w:val="20"/>
          <w:lang w:eastAsia="en-US"/>
        </w:rPr>
        <w:t>Medaglie</w:t>
      </w:r>
      <w:r w:rsidR="00565837" w:rsidRPr="00565837">
        <w:rPr>
          <w:rFonts w:ascii="AGaramond-Regular" w:hAnsi="AGaramond-Regular" w:cs="AGaramond-Regular"/>
          <w:i/>
          <w:color w:val="000000"/>
          <w:sz w:val="20"/>
          <w:szCs w:val="20"/>
          <w:lang w:eastAsia="en-US"/>
        </w:rPr>
        <w:t>/o</w:t>
      </w:r>
      <w:r w:rsidR="00DA08E5" w:rsidRPr="00565837">
        <w:rPr>
          <w:rFonts w:ascii="AGaramond-Italic" w:hAnsi="AGaramond-Italic" w:cs="AGaramond-Italic"/>
          <w:i/>
          <w:iCs/>
          <w:color w:val="000000"/>
          <w:sz w:val="20"/>
          <w:szCs w:val="20"/>
          <w:lang w:eastAsia="en-US"/>
        </w:rPr>
        <w:t>ggetto ricordo a tutti i partecipanti.</w:t>
      </w:r>
    </w:p>
    <w:p w:rsidR="00565837" w:rsidRDefault="00565837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10BFF"/>
          <w:sz w:val="18"/>
          <w:szCs w:val="18"/>
          <w:lang w:eastAsia="en-US"/>
        </w:rPr>
      </w:pPr>
    </w:p>
    <w:p w:rsidR="00FA0041" w:rsidRDefault="00FA0041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</w:p>
    <w:p w:rsidR="00DA08E5" w:rsidRPr="00CA3758" w:rsidRDefault="00DA08E5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  <w:proofErr w:type="gramStart"/>
      <w:r w:rsidRPr="00CA3758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 xml:space="preserve">SEDE </w:t>
      </w:r>
      <w:r w:rsidR="008D671C" w:rsidRPr="00CA3758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 xml:space="preserve"> </w:t>
      </w:r>
      <w:r w:rsidR="00851610" w:rsidRPr="00CA3758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>DI</w:t>
      </w:r>
      <w:proofErr w:type="gramEnd"/>
      <w:r w:rsidR="00851610" w:rsidRPr="00CA3758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 xml:space="preserve"> GIOCO</w:t>
      </w:r>
    </w:p>
    <w:p w:rsidR="008C71ED" w:rsidRPr="0065238B" w:rsidRDefault="00346231" w:rsidP="00145CE0">
      <w:pPr>
        <w:autoSpaceDE w:val="0"/>
        <w:autoSpaceDN w:val="0"/>
        <w:adjustRightInd w:val="0"/>
        <w:rPr>
          <w:i/>
          <w:sz w:val="20"/>
          <w:szCs w:val="20"/>
        </w:rPr>
      </w:pPr>
      <w:r w:rsidRPr="00ED4675">
        <w:rPr>
          <w:b/>
          <w:sz w:val="20"/>
          <w:szCs w:val="20"/>
        </w:rPr>
        <w:t xml:space="preserve">Venerdì </w:t>
      </w:r>
      <w:r w:rsidR="00ED4675" w:rsidRPr="00ED4675">
        <w:rPr>
          <w:b/>
          <w:sz w:val="20"/>
          <w:szCs w:val="20"/>
        </w:rPr>
        <w:t>30</w:t>
      </w:r>
      <w:r w:rsidR="008C71ED" w:rsidRPr="00ED4675">
        <w:rPr>
          <w:b/>
          <w:sz w:val="20"/>
          <w:szCs w:val="20"/>
        </w:rPr>
        <w:t xml:space="preserve"> </w:t>
      </w:r>
      <w:r w:rsidR="00ED4675" w:rsidRPr="00ED4675">
        <w:rPr>
          <w:b/>
          <w:sz w:val="20"/>
          <w:szCs w:val="20"/>
        </w:rPr>
        <w:t>Novembre</w:t>
      </w:r>
      <w:r w:rsidR="00DB3F7C" w:rsidRPr="00ED4675">
        <w:rPr>
          <w:b/>
          <w:sz w:val="20"/>
          <w:szCs w:val="20"/>
        </w:rPr>
        <w:t xml:space="preserve"> </w:t>
      </w:r>
      <w:r w:rsidRPr="00ED4675">
        <w:rPr>
          <w:b/>
          <w:sz w:val="20"/>
          <w:szCs w:val="20"/>
        </w:rPr>
        <w:t>201</w:t>
      </w:r>
      <w:r w:rsidR="00ED4675" w:rsidRPr="00ED4675">
        <w:rPr>
          <w:b/>
          <w:sz w:val="20"/>
          <w:szCs w:val="20"/>
        </w:rPr>
        <w:t>8</w:t>
      </w:r>
      <w:r w:rsidR="00B171CA" w:rsidRPr="0065238B">
        <w:rPr>
          <w:sz w:val="20"/>
          <w:szCs w:val="20"/>
        </w:rPr>
        <w:t xml:space="preserve"> </w:t>
      </w:r>
      <w:r w:rsidR="00DB3F7C" w:rsidRPr="0065238B">
        <w:rPr>
          <w:sz w:val="20"/>
          <w:szCs w:val="20"/>
        </w:rPr>
        <w:t>presso</w:t>
      </w:r>
      <w:r w:rsidR="0065238B" w:rsidRPr="0065238B">
        <w:rPr>
          <w:sz w:val="20"/>
          <w:szCs w:val="20"/>
        </w:rPr>
        <w:t xml:space="preserve"> l’</w:t>
      </w:r>
      <w:r w:rsidR="0065238B" w:rsidRPr="0065238B">
        <w:rPr>
          <w:i/>
          <w:sz w:val="20"/>
          <w:szCs w:val="20"/>
        </w:rPr>
        <w:t xml:space="preserve">Istituto Santa Maria dei Religiosi Marianisti </w:t>
      </w:r>
      <w:r w:rsidR="00145CE0" w:rsidRPr="0065238B">
        <w:rPr>
          <w:i/>
          <w:sz w:val="20"/>
          <w:szCs w:val="20"/>
        </w:rPr>
        <w:t>–</w:t>
      </w:r>
      <w:r w:rsidR="0065238B" w:rsidRPr="0065238B">
        <w:rPr>
          <w:i/>
          <w:sz w:val="20"/>
          <w:szCs w:val="20"/>
        </w:rPr>
        <w:t xml:space="preserve"> </w:t>
      </w:r>
      <w:r w:rsidR="008C71ED" w:rsidRPr="0065238B">
        <w:rPr>
          <w:i/>
          <w:sz w:val="20"/>
          <w:szCs w:val="20"/>
        </w:rPr>
        <w:t>viale Manzoni 5</w:t>
      </w:r>
      <w:r w:rsidR="00145CE0" w:rsidRPr="0065238B">
        <w:rPr>
          <w:i/>
          <w:sz w:val="20"/>
          <w:szCs w:val="20"/>
        </w:rPr>
        <w:t xml:space="preserve"> in Roma </w:t>
      </w:r>
    </w:p>
    <w:p w:rsidR="00EE169B" w:rsidRDefault="00934FC1" w:rsidP="00FA0041">
      <w:pPr>
        <w:autoSpaceDE w:val="0"/>
        <w:autoSpaceDN w:val="0"/>
        <w:adjustRightInd w:val="0"/>
        <w:rPr>
          <w:sz w:val="20"/>
          <w:szCs w:val="20"/>
        </w:rPr>
      </w:pPr>
      <w:r w:rsidRPr="00ED4675">
        <w:rPr>
          <w:b/>
          <w:sz w:val="20"/>
          <w:szCs w:val="20"/>
        </w:rPr>
        <w:t>S</w:t>
      </w:r>
      <w:r w:rsidR="00DB3F7C" w:rsidRPr="00ED4675">
        <w:rPr>
          <w:b/>
          <w:sz w:val="20"/>
          <w:szCs w:val="20"/>
        </w:rPr>
        <w:t xml:space="preserve">abato </w:t>
      </w:r>
      <w:r w:rsidR="00346231" w:rsidRPr="00ED4675">
        <w:rPr>
          <w:b/>
          <w:sz w:val="20"/>
          <w:szCs w:val="20"/>
        </w:rPr>
        <w:t xml:space="preserve">  </w:t>
      </w:r>
      <w:r w:rsidR="00ED4675" w:rsidRPr="00ED4675">
        <w:rPr>
          <w:b/>
          <w:sz w:val="20"/>
          <w:szCs w:val="20"/>
        </w:rPr>
        <w:t xml:space="preserve">   </w:t>
      </w:r>
      <w:proofErr w:type="gramStart"/>
      <w:r w:rsidR="00ED4675" w:rsidRPr="00ED4675">
        <w:rPr>
          <w:b/>
          <w:sz w:val="20"/>
          <w:szCs w:val="20"/>
        </w:rPr>
        <w:t>1</w:t>
      </w:r>
      <w:r w:rsidR="00346231" w:rsidRPr="00ED4675">
        <w:rPr>
          <w:b/>
          <w:sz w:val="20"/>
          <w:szCs w:val="20"/>
        </w:rPr>
        <w:t xml:space="preserve"> Dicembre</w:t>
      </w:r>
      <w:proofErr w:type="gramEnd"/>
      <w:r w:rsidR="00346231" w:rsidRPr="00ED4675">
        <w:rPr>
          <w:b/>
          <w:sz w:val="20"/>
          <w:szCs w:val="20"/>
        </w:rPr>
        <w:t xml:space="preserve"> 201</w:t>
      </w:r>
      <w:r w:rsidR="00ED4675" w:rsidRPr="00ED4675">
        <w:rPr>
          <w:b/>
          <w:sz w:val="20"/>
          <w:szCs w:val="20"/>
        </w:rPr>
        <w:t>8</w:t>
      </w:r>
      <w:r w:rsidRPr="0065238B">
        <w:rPr>
          <w:sz w:val="20"/>
          <w:szCs w:val="20"/>
        </w:rPr>
        <w:t xml:space="preserve"> presso</w:t>
      </w:r>
      <w:r w:rsidR="0065238B" w:rsidRPr="0065238B">
        <w:rPr>
          <w:sz w:val="20"/>
          <w:szCs w:val="20"/>
        </w:rPr>
        <w:t xml:space="preserve"> </w:t>
      </w:r>
      <w:r w:rsidR="0065238B">
        <w:rPr>
          <w:sz w:val="20"/>
          <w:szCs w:val="20"/>
        </w:rPr>
        <w:t>l’</w:t>
      </w:r>
      <w:r w:rsidR="0065238B" w:rsidRPr="0065238B">
        <w:rPr>
          <w:i/>
          <w:sz w:val="20"/>
          <w:szCs w:val="20"/>
        </w:rPr>
        <w:t xml:space="preserve">Istituto Santa Maria dei Religiosi Marianisti </w:t>
      </w:r>
      <w:r w:rsidR="00145CE0" w:rsidRPr="0065238B">
        <w:rPr>
          <w:i/>
          <w:sz w:val="20"/>
          <w:szCs w:val="20"/>
        </w:rPr>
        <w:t>–</w:t>
      </w:r>
      <w:r w:rsidR="008C71ED" w:rsidRPr="0065238B">
        <w:rPr>
          <w:i/>
          <w:sz w:val="20"/>
          <w:szCs w:val="20"/>
        </w:rPr>
        <w:t xml:space="preserve"> viale Manzoni 5</w:t>
      </w:r>
      <w:r w:rsidR="00145CE0" w:rsidRPr="0065238B">
        <w:rPr>
          <w:i/>
          <w:sz w:val="20"/>
          <w:szCs w:val="20"/>
        </w:rPr>
        <w:t xml:space="preserve"> in Roma</w:t>
      </w:r>
    </w:p>
    <w:p w:rsidR="00FA0041" w:rsidRPr="00AF7D28" w:rsidRDefault="00FA0041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Cs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851610" w:rsidRPr="00CA3758" w:rsidRDefault="00851610" w:rsidP="00851610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  <w:r w:rsidRPr="00CA3758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lastRenderedPageBreak/>
        <w:t>MODALITA’ D’ISCRIZIONE</w:t>
      </w:r>
    </w:p>
    <w:p w:rsidR="00E94552" w:rsidRPr="00CD434C" w:rsidRDefault="000A63DC" w:rsidP="00E94552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FF00"/>
          <w:sz w:val="20"/>
          <w:szCs w:val="20"/>
          <w:u w:val="single"/>
          <w:lang w:eastAsia="en-US"/>
        </w:rPr>
      </w:pP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È 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obbligatoria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la preiscrizione. Le preiscrizioni dovranno essere effettuate con e-mail compilando il modulo </w:t>
      </w:r>
      <w:r w:rsidR="00E94552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(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reperibile sul sito </w:t>
      </w:r>
      <w:hyperlink r:id="rId6" w:history="1">
        <w:r w:rsidR="00A0410C" w:rsidRPr="00501155">
          <w:rPr>
            <w:rStyle w:val="Collegamentoipertestuale"/>
            <w:rFonts w:ascii="AGaramond-Regular" w:hAnsi="AGaramond-Regular" w:cs="AGaramond-Regular"/>
            <w:sz w:val="20"/>
            <w:szCs w:val="20"/>
            <w:lang w:eastAsia="en-US"/>
          </w:rPr>
          <w:t>www.</w:t>
        </w:r>
        <w:r w:rsidR="008C71ED">
          <w:rPr>
            <w:rStyle w:val="Collegamentoipertestuale"/>
            <w:rFonts w:ascii="AGaramond-Regular" w:hAnsi="AGaramond-Regular" w:cs="AGaramond-Regular"/>
            <w:sz w:val="20"/>
            <w:szCs w:val="20"/>
            <w:lang w:eastAsia="en-US"/>
          </w:rPr>
          <w:t>giocandoconire.it</w:t>
        </w:r>
      </w:hyperlink>
      <w:r w:rsidR="00E94552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)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da rispedire all’indirizzo mail </w:t>
      </w:r>
      <w:hyperlink r:id="rId7" w:history="1">
        <w:r w:rsidR="00AB1574" w:rsidRPr="00501155">
          <w:rPr>
            <w:rStyle w:val="Collegamentoipertestuale"/>
            <w:rFonts w:ascii="AGaramond-Italic" w:hAnsi="AGaramond-Italic" w:cs="AGaramond-Italic"/>
            <w:i/>
            <w:iCs/>
            <w:sz w:val="20"/>
            <w:szCs w:val="20"/>
            <w:lang w:eastAsia="en-US"/>
          </w:rPr>
          <w:t>giuseppe.sgro@giocandoconire.it</w:t>
        </w:r>
      </w:hyperlink>
      <w:r w:rsidR="00145CE0">
        <w:rPr>
          <w:rFonts w:ascii="AGaramond-Italic" w:hAnsi="AGaramond-Italic" w:cs="AGaramond-Italic"/>
          <w:i/>
          <w:iCs/>
          <w:sz w:val="20"/>
          <w:szCs w:val="20"/>
          <w:lang w:eastAsia="en-US"/>
        </w:rPr>
        <w:t xml:space="preserve"> </w:t>
      </w:r>
      <w:r>
        <w:t xml:space="preserve">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entro il</w:t>
      </w:r>
      <w:r w:rsidR="0034623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0826C2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29</w:t>
      </w:r>
      <w:r w:rsidR="0034623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-1</w:t>
      </w:r>
      <w:r w:rsidR="000826C2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1</w:t>
      </w:r>
      <w:r w:rsidR="00346231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-201</w:t>
      </w:r>
      <w:r w:rsidR="000826C2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8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.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 xml:space="preserve">Per </w:t>
      </w:r>
      <w:r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 xml:space="preserve">i partecipanti più distanti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è consigliato l’arrivo al giovedì sera con pernottamento per evitare ritardi al programma di a</w:t>
      </w:r>
      <w:r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v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vio della manifestazione</w:t>
      </w:r>
      <w:r w:rsidR="00E94552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.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 xml:space="preserve"> </w:t>
      </w:r>
      <w:r w:rsidR="00E94552" w:rsidRPr="00655137">
        <w:rPr>
          <w:rFonts w:ascii="AGaramond-Regular" w:hAnsi="AGaramond-Regular" w:cs="AGaramond-Regular"/>
          <w:sz w:val="20"/>
          <w:szCs w:val="20"/>
          <w:u w:val="single"/>
          <w:lang w:eastAsia="en-US"/>
        </w:rPr>
        <w:t>Le</w:t>
      </w:r>
      <w:r w:rsidR="00E94552"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 xml:space="preserve"> preiscrizioni dovranno essere confermate</w:t>
      </w:r>
      <w:r w:rsidR="00CD434C">
        <w:rPr>
          <w:rFonts w:ascii="AGaramond-Regular" w:hAnsi="AGaramond-Regular" w:cs="AGaramond-Regular"/>
          <w:color w:val="00FF00"/>
          <w:sz w:val="20"/>
          <w:szCs w:val="20"/>
          <w:u w:val="single"/>
          <w:lang w:eastAsia="en-US"/>
        </w:rPr>
        <w:t xml:space="preserve"> </w:t>
      </w:r>
      <w:r w:rsidR="00E94552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in sala gioco entro le l’inizio del primo turno del torneo</w:t>
      </w:r>
      <w:r w:rsidR="00E94552" w:rsidRPr="00AF7D28"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  <w:t>.</w:t>
      </w:r>
    </w:p>
    <w:p w:rsidR="00EC2F3B" w:rsidRDefault="000A63DC" w:rsidP="000A63DC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</w:pPr>
      <w:r w:rsidRPr="00655137">
        <w:rPr>
          <w:rFonts w:ascii="AGaramond-Regular" w:hAnsi="AGaramond-Regular" w:cs="AGaramond-Regular"/>
          <w:b/>
          <w:sz w:val="20"/>
          <w:szCs w:val="20"/>
          <w:u w:val="single"/>
          <w:lang w:eastAsia="en-US"/>
        </w:rPr>
        <w:t xml:space="preserve">La </w:t>
      </w:r>
      <w:r w:rsidR="00E94552">
        <w:rPr>
          <w:rFonts w:ascii="AGaramond-Regular" w:hAnsi="AGaramond-Regular" w:cs="AGaramond-Regular"/>
          <w:b/>
          <w:sz w:val="20"/>
          <w:szCs w:val="20"/>
          <w:u w:val="single"/>
          <w:lang w:eastAsia="en-US"/>
        </w:rPr>
        <w:t xml:space="preserve">sola </w:t>
      </w:r>
      <w:r w:rsidRPr="00655137">
        <w:rPr>
          <w:rFonts w:ascii="AGaramond-Regular" w:hAnsi="AGaramond-Regular" w:cs="AGaramond-Regular"/>
          <w:b/>
          <w:sz w:val="20"/>
          <w:szCs w:val="20"/>
          <w:u w:val="single"/>
          <w:lang w:eastAsia="en-US"/>
        </w:rPr>
        <w:t>prenotazione alberghiera non costituisce preiscrizione.</w:t>
      </w:r>
      <w:r w:rsidRPr="00655137">
        <w:rPr>
          <w:rFonts w:ascii="AGaramond-Regular" w:hAnsi="AGaramond-Regular" w:cs="AGaramond-Regular"/>
          <w:sz w:val="20"/>
          <w:szCs w:val="20"/>
          <w:u w:val="single"/>
          <w:lang w:eastAsia="en-US"/>
        </w:rPr>
        <w:t xml:space="preserve"> </w:t>
      </w:r>
    </w:p>
    <w:p w:rsidR="00AB1574" w:rsidRDefault="00AB1574" w:rsidP="000A63DC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</w:p>
    <w:p w:rsidR="00FA0041" w:rsidRDefault="00FA0041" w:rsidP="000A63DC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</w:pPr>
    </w:p>
    <w:p w:rsidR="000A63DC" w:rsidRPr="00EC2F3B" w:rsidRDefault="000A63DC" w:rsidP="000A63DC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</w:pPr>
      <w:r w:rsidRPr="00655137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>PERNOTTAMENTO</w:t>
      </w:r>
      <w:r w:rsidR="00655137">
        <w:rPr>
          <w:rFonts w:ascii="AGaramond-Bold" w:hAnsi="AGaramond-Bold" w:cs="AGaramond-Bold"/>
          <w:b/>
          <w:bCs/>
          <w:color w:val="0070C0"/>
          <w:sz w:val="18"/>
          <w:szCs w:val="18"/>
          <w:lang w:eastAsia="en-US"/>
        </w:rPr>
        <w:t xml:space="preserve"> E PASTI</w:t>
      </w:r>
    </w:p>
    <w:p w:rsidR="00655137" w:rsidRPr="00266E18" w:rsidRDefault="00AB1574" w:rsidP="00655137">
      <w:pPr>
        <w:autoSpaceDE w:val="0"/>
        <w:autoSpaceDN w:val="0"/>
        <w:adjustRightInd w:val="0"/>
        <w:jc w:val="both"/>
        <w:rPr>
          <w:rFonts w:ascii="AGaramond-Italic" w:hAnsi="AGaramond-Italic" w:cs="AGaramond-Italic"/>
          <w:b/>
          <w:i/>
          <w:iCs/>
          <w:color w:val="000000"/>
          <w:sz w:val="20"/>
          <w:szCs w:val="20"/>
          <w:u w:val="single"/>
          <w:lang w:eastAsia="en-US"/>
        </w:rPr>
      </w:pPr>
      <w:r>
        <w:rPr>
          <w:rFonts w:ascii="AGaramond-Italic" w:hAnsi="AGaramond-Italic" w:cs="AGaramond-Italic"/>
          <w:b/>
          <w:i/>
          <w:iCs/>
          <w:color w:val="000000"/>
          <w:sz w:val="20"/>
          <w:szCs w:val="20"/>
          <w:u w:val="single"/>
          <w:lang w:eastAsia="en-US"/>
        </w:rPr>
        <w:t>Considerata la sede di gioco collocata a Roma e in area vaticana si lasciano liberi i religiosi di organizzare il proprio viaggio di andata e ritorno e il proprio soggiorno presso le strutture alberghiere/religiose a loro più gradite e a loro spese</w:t>
      </w:r>
      <w:r w:rsidR="00655137" w:rsidRPr="00266E18">
        <w:rPr>
          <w:rFonts w:ascii="AGaramond-Italic" w:hAnsi="AGaramond-Italic" w:cs="AGaramond-Italic"/>
          <w:b/>
          <w:i/>
          <w:iCs/>
          <w:color w:val="000000"/>
          <w:sz w:val="20"/>
          <w:szCs w:val="20"/>
          <w:u w:val="single"/>
          <w:lang w:eastAsia="en-US"/>
        </w:rPr>
        <w:t>.</w:t>
      </w:r>
    </w:p>
    <w:p w:rsidR="008C71ED" w:rsidRDefault="008C71ED" w:rsidP="008C71ED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</w:pPr>
    </w:p>
    <w:p w:rsidR="008C71ED" w:rsidRDefault="008C71ED" w:rsidP="008C71ED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</w:pPr>
      <w:r w:rsidRPr="008C71ED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>I partecipanti, quindi, avranno a loro carico le spese di pernottamento, di viaggio</w:t>
      </w:r>
      <w:r w:rsidR="00B27F23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>, il pranzo dell’</w:t>
      </w:r>
      <w:proofErr w:type="gramStart"/>
      <w:r w:rsidR="00B27F23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>1 dicembre</w:t>
      </w:r>
      <w:proofErr w:type="gramEnd"/>
      <w:r w:rsidRPr="008C71ED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 xml:space="preserve"> e </w:t>
      </w:r>
      <w:r w:rsidR="003F45E5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 xml:space="preserve">le </w:t>
      </w:r>
      <w:r w:rsidRPr="008C71ED">
        <w:rPr>
          <w:rFonts w:ascii="AGaramond-Regular" w:hAnsi="AGaramond-Regular" w:cs="AGaramond-Regular"/>
          <w:b/>
          <w:i/>
          <w:color w:val="000000"/>
          <w:sz w:val="20"/>
          <w:szCs w:val="20"/>
          <w:u w:val="single"/>
          <w:lang w:eastAsia="en-US"/>
        </w:rPr>
        <w:t xml:space="preserve">cene durante l’evento. </w:t>
      </w:r>
    </w:p>
    <w:p w:rsidR="000A63DC" w:rsidRPr="00AF7D28" w:rsidRDefault="000A63DC" w:rsidP="000A63D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E218E" w:rsidRDefault="000E218E" w:rsidP="000A63D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655137" w:rsidRPr="00655137" w:rsidRDefault="005B069F" w:rsidP="00655137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FF0000"/>
          <w:sz w:val="18"/>
          <w:szCs w:val="18"/>
          <w:lang w:eastAsia="en-US"/>
        </w:rPr>
      </w:pPr>
      <w:r>
        <w:rPr>
          <w:rFonts w:ascii="AGaramond-Bold" w:hAnsi="AGaramond-Bold" w:cs="AGaramond-Bold"/>
          <w:b/>
          <w:bCs/>
          <w:color w:val="FF0000"/>
          <w:sz w:val="18"/>
          <w:szCs w:val="18"/>
          <w:lang w:eastAsia="en-US"/>
        </w:rPr>
        <w:t>S</w:t>
      </w:r>
      <w:r w:rsidR="00655137" w:rsidRPr="00655137">
        <w:rPr>
          <w:rFonts w:ascii="AGaramond-Bold" w:hAnsi="AGaramond-Bold" w:cs="AGaramond-Bold"/>
          <w:b/>
          <w:bCs/>
          <w:color w:val="FF0000"/>
          <w:sz w:val="18"/>
          <w:szCs w:val="18"/>
          <w:lang w:eastAsia="en-US"/>
        </w:rPr>
        <w:t>PESE A CARICO DELL’ORGANIZZAZIONE</w:t>
      </w:r>
    </w:p>
    <w:p w:rsidR="00BF7B4A" w:rsidRPr="00BF7B4A" w:rsidRDefault="00BF7B4A" w:rsidP="00BF7B4A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b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>•</w:t>
      </w:r>
      <w:r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 xml:space="preserve"> </w:t>
      </w:r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>Le mattine del 30 novembre-</w:t>
      </w:r>
      <w:proofErr w:type="gramStart"/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>1 dicembre</w:t>
      </w:r>
      <w:proofErr w:type="gramEnd"/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 xml:space="preserve"> 2018 l’organizzazione offrirà ai religiosi partecipanti la colazione (</w:t>
      </w:r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>caffè/</w:t>
      </w:r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>cappuccino e brioche) presso il bar dell’</w:t>
      </w:r>
      <w:r w:rsidR="00400975" w:rsidRPr="00BF7B4A">
        <w:rPr>
          <w:b/>
          <w:sz w:val="20"/>
          <w:szCs w:val="20"/>
        </w:rPr>
        <w:t>Istituto Santa Maria dei Religiosi Marianisti – viale Manzoni 5 in Roma.</w:t>
      </w:r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 xml:space="preserve"> </w:t>
      </w:r>
    </w:p>
    <w:p w:rsidR="00400975" w:rsidRPr="00BF7B4A" w:rsidRDefault="00BF7B4A" w:rsidP="00BF7B4A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b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>•</w:t>
      </w:r>
      <w:r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 xml:space="preserve"> </w:t>
      </w:r>
      <w:r w:rsidR="00400975" w:rsidRPr="00BF7B4A">
        <w:rPr>
          <w:rFonts w:ascii="AGaramond-Regular" w:hAnsi="AGaramond-Regular" w:cs="AGaramond-Regular"/>
          <w:b/>
          <w:sz w:val="20"/>
          <w:szCs w:val="20"/>
          <w:lang w:eastAsia="en-US"/>
        </w:rPr>
        <w:t>Il giorno venerdì 30 novembre sarà offerto loro anche il pranzo presso bar dell’</w:t>
      </w:r>
      <w:r w:rsidR="00400975" w:rsidRPr="00BF7B4A">
        <w:rPr>
          <w:b/>
          <w:sz w:val="20"/>
          <w:szCs w:val="20"/>
        </w:rPr>
        <w:t>Istituto Santa Maria dei Religiosi Marianisti – viale Manzoni 5 in Roma.</w:t>
      </w:r>
    </w:p>
    <w:p w:rsidR="00655137" w:rsidRPr="00CA3758" w:rsidRDefault="00655137" w:rsidP="00655137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u w:val="single"/>
          <w:lang w:eastAsia="en-US"/>
        </w:rPr>
      </w:pPr>
    </w:p>
    <w:p w:rsidR="00655137" w:rsidRDefault="00655137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i/>
          <w:color w:val="000000"/>
          <w:sz w:val="18"/>
          <w:szCs w:val="18"/>
          <w:u w:val="single"/>
          <w:lang w:eastAsia="en-US"/>
        </w:rPr>
      </w:pPr>
    </w:p>
    <w:p w:rsidR="00A94A04" w:rsidRDefault="00DA08E5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365F91"/>
          <w:sz w:val="18"/>
          <w:szCs w:val="18"/>
          <w:lang w:eastAsia="en-US"/>
        </w:rPr>
      </w:pPr>
      <w:r w:rsidRPr="00E94552">
        <w:rPr>
          <w:rFonts w:ascii="AGaramond-Bold" w:hAnsi="AGaramond-Bold" w:cs="AGaramond-Bold"/>
          <w:b/>
          <w:bCs/>
          <w:color w:val="365F91"/>
          <w:sz w:val="18"/>
          <w:szCs w:val="18"/>
          <w:lang w:eastAsia="en-US"/>
        </w:rPr>
        <w:t>CALENDARIO DI GIOCO</w:t>
      </w:r>
    </w:p>
    <w:p w:rsidR="00DA08E5" w:rsidRPr="00E94552" w:rsidRDefault="00DA08E5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365F91"/>
          <w:sz w:val="18"/>
          <w:szCs w:val="18"/>
          <w:lang w:eastAsia="en-US"/>
        </w:rPr>
      </w:pPr>
    </w:p>
    <w:p w:rsidR="00DA08E5" w:rsidRPr="00AF7D28" w:rsidRDefault="00A94A04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</w:pP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Venerdì </w:t>
      </w:r>
      <w:r w:rsidR="00ED4675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30</w:t>
      </w:r>
      <w:r w:rsidR="004837AB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 w:rsidR="00ED4675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Novembre</w:t>
      </w:r>
      <w:r w:rsidR="00346231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201</w:t>
      </w:r>
      <w:r w:rsidR="00ED4675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8</w:t>
      </w:r>
    </w:p>
    <w:p w:rsidR="00DA08E5" w:rsidRDefault="001C2D87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10</w:t>
      </w:r>
      <w:r w:rsidR="00A64062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,0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0 - 1° turno</w:t>
      </w:r>
    </w:p>
    <w:p w:rsidR="008C71ED" w:rsidRPr="008C71ED" w:rsidRDefault="008C71ED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h. 11,00</w:t>
      </w:r>
      <w:r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conferenza </w:t>
      </w:r>
      <w:r w:rsidRPr="008C71ED">
        <w:rPr>
          <w:b/>
          <w:i/>
          <w:sz w:val="20"/>
          <w:szCs w:val="20"/>
        </w:rPr>
        <w:t>“</w:t>
      </w:r>
      <w:r w:rsidR="00E958DC">
        <w:rPr>
          <w:b/>
          <w:i/>
          <w:sz w:val="20"/>
          <w:szCs w:val="20"/>
        </w:rPr>
        <w:t>L’importanza della promozione sportiva per favorire il preagonismo e l’agonismo dello sport</w:t>
      </w:r>
      <w:r w:rsidR="003443BE">
        <w:rPr>
          <w:b/>
          <w:i/>
          <w:sz w:val="20"/>
          <w:szCs w:val="20"/>
        </w:rPr>
        <w:t xml:space="preserve"> e degli scacchi</w:t>
      </w:r>
      <w:r w:rsidR="00E958DC">
        <w:rPr>
          <w:b/>
          <w:i/>
          <w:sz w:val="20"/>
          <w:szCs w:val="20"/>
        </w:rPr>
        <w:t xml:space="preserve">” </w:t>
      </w:r>
      <w:r w:rsidRPr="008C71ED">
        <w:rPr>
          <w:b/>
          <w:sz w:val="20"/>
          <w:szCs w:val="20"/>
        </w:rPr>
        <w:t>presso l’aula magna dell’Istituto Santa Maria dei Religiosi Marianisti</w:t>
      </w:r>
      <w:r>
        <w:rPr>
          <w:b/>
          <w:sz w:val="20"/>
          <w:szCs w:val="20"/>
        </w:rPr>
        <w:t>.</w:t>
      </w:r>
      <w:r w:rsidRPr="008C71ED">
        <w:rPr>
          <w:b/>
          <w:i/>
          <w:sz w:val="20"/>
          <w:szCs w:val="20"/>
        </w:rPr>
        <w:t xml:space="preserve"> </w:t>
      </w:r>
      <w:r w:rsidRPr="008C71ED">
        <w:rPr>
          <w:i/>
          <w:sz w:val="20"/>
          <w:szCs w:val="20"/>
        </w:rPr>
        <w:t>Modera Giuseppe Sgrò (psicologo della Scuola dello Sport del CONI)</w:t>
      </w:r>
      <w:r>
        <w:rPr>
          <w:i/>
          <w:sz w:val="20"/>
          <w:szCs w:val="20"/>
        </w:rPr>
        <w:t>.</w:t>
      </w:r>
    </w:p>
    <w:p w:rsidR="00DA08E5" w:rsidRPr="00AF7D28" w:rsidRDefault="001C2D87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11</w:t>
      </w:r>
      <w:r w:rsidR="00851610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,1</w:t>
      </w:r>
      <w:r w:rsidR="00805954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5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- 2° turno</w:t>
      </w:r>
    </w:p>
    <w:p w:rsidR="00DA08E5" w:rsidRPr="00AF7D28" w:rsidRDefault="001C2D87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15,0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0 - 3° turno</w:t>
      </w:r>
    </w:p>
    <w:p w:rsidR="00DA08E5" w:rsidRPr="00AF7D28" w:rsidRDefault="00851610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16,1</w:t>
      </w:r>
      <w:r w:rsidR="001C2D8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5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- 4° turno</w:t>
      </w:r>
    </w:p>
    <w:p w:rsidR="00DA08E5" w:rsidRDefault="00851610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17,3</w:t>
      </w:r>
      <w:r w:rsidR="001C2D87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0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- 5° turno</w:t>
      </w:r>
    </w:p>
    <w:p w:rsidR="00A94A04" w:rsidRPr="00AF7D28" w:rsidRDefault="00A94A04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</w:p>
    <w:p w:rsidR="00074CF1" w:rsidRPr="00AF7D28" w:rsidRDefault="00A94A04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</w:pPr>
      <w:r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Sabato </w:t>
      </w:r>
      <w:proofErr w:type="gramStart"/>
      <w:r w:rsidR="00ED4675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1</w:t>
      </w:r>
      <w:r w:rsidR="008C71ED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Dicembre</w:t>
      </w:r>
      <w:proofErr w:type="gramEnd"/>
      <w:r w:rsidR="00074CF1" w:rsidRPr="00AF7D28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 xml:space="preserve"> </w:t>
      </w:r>
      <w:r w:rsidR="00346231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201</w:t>
      </w:r>
      <w:r w:rsidR="00ED4675">
        <w:rPr>
          <w:rFonts w:ascii="AGaramond-Bold" w:hAnsi="AGaramond-Bold" w:cs="AGaramond-Bold"/>
          <w:b/>
          <w:bCs/>
          <w:color w:val="000000"/>
          <w:sz w:val="20"/>
          <w:szCs w:val="20"/>
          <w:lang w:eastAsia="en-US"/>
        </w:rPr>
        <w:t>8</w:t>
      </w:r>
    </w:p>
    <w:p w:rsidR="00DA08E5" w:rsidRPr="00AF7D28" w:rsidRDefault="00A64062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09,0</w:t>
      </w:r>
      <w:r w:rsidR="0089003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0 - 6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° turno</w:t>
      </w:r>
    </w:p>
    <w:p w:rsidR="00DA08E5" w:rsidRDefault="00851610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10,1</w:t>
      </w:r>
      <w:r w:rsidR="00805954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5</w:t>
      </w:r>
      <w:r w:rsidR="0089003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- 7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° turno</w:t>
      </w:r>
    </w:p>
    <w:p w:rsidR="00805954" w:rsidRDefault="00851610" w:rsidP="00805954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11,3</w:t>
      </w:r>
      <w:r w:rsidR="0089003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0 - 8</w:t>
      </w:r>
      <w:r w:rsidR="00805954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° turno</w:t>
      </w:r>
    </w:p>
    <w:p w:rsidR="00A94A04" w:rsidRPr="008C71ED" w:rsidRDefault="005B069F" w:rsidP="00FC55D9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h 13</w:t>
      </w:r>
      <w:r w:rsidR="00851610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,0</w:t>
      </w:r>
      <w:r w:rsidR="00074CF1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0 </w:t>
      </w:r>
      <w:r w:rsidR="00934FC1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–</w:t>
      </w:r>
      <w:r w:rsidR="00DA08E5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Premiazione</w:t>
      </w:r>
      <w:r w:rsid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,</w:t>
      </w:r>
      <w:r w:rsidR="00074CF1"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="008C71ED" w:rsidRPr="008C71ED">
        <w:rPr>
          <w:sz w:val="20"/>
          <w:szCs w:val="20"/>
        </w:rPr>
        <w:t>presso l’aula magna dell’Istituto Santa Maria dei Religiosi Marianisti</w:t>
      </w:r>
    </w:p>
    <w:p w:rsidR="00FA0041" w:rsidRDefault="00FA0041" w:rsidP="00FA0041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FA0041" w:rsidRDefault="00FA0041" w:rsidP="00FA0041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886241">
        <w:rPr>
          <w:b/>
          <w:color w:val="FF0000"/>
          <w:sz w:val="20"/>
          <w:szCs w:val="20"/>
        </w:rPr>
        <w:t>Per problemi di orario di arrivi e partenze si invita a consultare l’</w:t>
      </w:r>
      <w:r>
        <w:rPr>
          <w:b/>
          <w:color w:val="FF0000"/>
          <w:sz w:val="20"/>
          <w:szCs w:val="20"/>
        </w:rPr>
        <w:t>O</w:t>
      </w:r>
      <w:r w:rsidRPr="00886241">
        <w:rPr>
          <w:b/>
          <w:color w:val="FF0000"/>
          <w:sz w:val="20"/>
          <w:szCs w:val="20"/>
        </w:rPr>
        <w:t xml:space="preserve">rganizzazione che si riserva di </w:t>
      </w:r>
      <w:r>
        <w:rPr>
          <w:b/>
          <w:color w:val="FF0000"/>
          <w:sz w:val="20"/>
          <w:szCs w:val="20"/>
        </w:rPr>
        <w:t xml:space="preserve">adeguare </w:t>
      </w:r>
      <w:r w:rsidRPr="00886241">
        <w:rPr>
          <w:b/>
          <w:color w:val="FF0000"/>
          <w:sz w:val="20"/>
          <w:szCs w:val="20"/>
        </w:rPr>
        <w:t xml:space="preserve">gli orari di gioco per </w:t>
      </w:r>
      <w:r>
        <w:rPr>
          <w:b/>
          <w:color w:val="FF0000"/>
          <w:sz w:val="20"/>
          <w:szCs w:val="20"/>
        </w:rPr>
        <w:t xml:space="preserve">permettere </w:t>
      </w:r>
      <w:proofErr w:type="gramStart"/>
      <w:r>
        <w:rPr>
          <w:b/>
          <w:color w:val="FF0000"/>
          <w:sz w:val="20"/>
          <w:szCs w:val="20"/>
        </w:rPr>
        <w:t>la  massima</w:t>
      </w:r>
      <w:proofErr w:type="gramEnd"/>
      <w:r>
        <w:rPr>
          <w:b/>
          <w:color w:val="FF0000"/>
          <w:sz w:val="20"/>
          <w:szCs w:val="20"/>
        </w:rPr>
        <w:t xml:space="preserve"> partecipazione di tutti nel rispetto degli impegni pastorali. </w:t>
      </w:r>
    </w:p>
    <w:p w:rsidR="00934FC1" w:rsidRPr="008C71ED" w:rsidRDefault="00934FC1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18"/>
          <w:szCs w:val="18"/>
          <w:lang w:eastAsia="en-US"/>
        </w:rPr>
      </w:pPr>
    </w:p>
    <w:p w:rsidR="00FC55D9" w:rsidRPr="00AF7D28" w:rsidRDefault="00FC55D9" w:rsidP="00FC55D9">
      <w:pPr>
        <w:autoSpaceDE w:val="0"/>
        <w:autoSpaceDN w:val="0"/>
        <w:adjustRightInd w:val="0"/>
        <w:jc w:val="both"/>
        <w:rPr>
          <w:rFonts w:ascii="AGaramond-Italic" w:hAnsi="AGaramond-Italic" w:cs="AGaramond-Italic"/>
          <w:i/>
          <w:iCs/>
          <w:color w:val="000000"/>
          <w:sz w:val="20"/>
          <w:szCs w:val="20"/>
          <w:u w:val="single"/>
          <w:lang w:eastAsia="en-US"/>
        </w:rPr>
      </w:pPr>
    </w:p>
    <w:p w:rsidR="00DA08E5" w:rsidRDefault="00A94A04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FF0000"/>
          <w:lang w:eastAsia="en-US"/>
        </w:rPr>
      </w:pPr>
      <w:r>
        <w:rPr>
          <w:rFonts w:ascii="AGaramond-Bold" w:hAnsi="AGaramond-Bold" w:cs="AGaramond-Bold"/>
          <w:b/>
          <w:bCs/>
          <w:color w:val="FF0000"/>
          <w:lang w:eastAsia="en-US"/>
        </w:rPr>
        <w:t xml:space="preserve">REGOLAMENTO E </w:t>
      </w:r>
      <w:r w:rsidR="00CA3758" w:rsidRPr="00CA3758">
        <w:rPr>
          <w:rFonts w:ascii="AGaramond-Bold" w:hAnsi="AGaramond-Bold" w:cs="AGaramond-Bold"/>
          <w:b/>
          <w:bCs/>
          <w:color w:val="FF0000"/>
          <w:lang w:eastAsia="en-US"/>
        </w:rPr>
        <w:t xml:space="preserve">INFORMAZIONI GENERALI </w:t>
      </w:r>
    </w:p>
    <w:p w:rsidR="00DA08E5" w:rsidRPr="008C71ED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 xml:space="preserve">•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Per quanto non contemplato in questo bando</w:t>
      </w:r>
      <w:r w:rsid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fa fede il Regolamento Tecnico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FSI</w:t>
      </w:r>
      <w:r w:rsidR="00851610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-Federazione Scacchistica Italiana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, in mancanza di norme si </w:t>
      </w:r>
      <w:r w:rsid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farà riferimento al Regolamento </w:t>
      </w:r>
      <w:r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FIDE</w:t>
      </w:r>
      <w:r w:rsidR="00CA3758"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-Federation International</w:t>
      </w:r>
      <w:r w:rsidR="00851610"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proofErr w:type="spellStart"/>
      <w:r w:rsidR="00851610"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des</w:t>
      </w:r>
      <w:proofErr w:type="spellEnd"/>
      <w:r w:rsidR="00851610"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proofErr w:type="spellStart"/>
      <w:r w:rsidR="00851610"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Echecs</w:t>
      </w:r>
      <w:proofErr w:type="spellEnd"/>
      <w:r w:rsidRPr="008C71ED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.</w:t>
      </w:r>
    </w:p>
    <w:p w:rsidR="00DA08E5" w:rsidRPr="00EC2F3B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b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 xml:space="preserve">• </w:t>
      </w:r>
      <w:r w:rsidRPr="00EC2F3B">
        <w:rPr>
          <w:rFonts w:ascii="AGaramond-Regular" w:hAnsi="AGaramond-Regular" w:cs="AGaramond-Regular"/>
          <w:b/>
          <w:color w:val="000000"/>
          <w:sz w:val="20"/>
          <w:szCs w:val="20"/>
          <w:lang w:eastAsia="en-US"/>
        </w:rPr>
        <w:t xml:space="preserve">L’Organizzazione si riserva la facoltà di </w:t>
      </w:r>
      <w:r w:rsidR="008C71ED">
        <w:rPr>
          <w:rFonts w:ascii="AGaramond-Regular" w:hAnsi="AGaramond-Regular" w:cs="AGaramond-Regular"/>
          <w:b/>
          <w:color w:val="000000"/>
          <w:sz w:val="20"/>
          <w:szCs w:val="20"/>
          <w:lang w:eastAsia="en-US"/>
        </w:rPr>
        <w:t xml:space="preserve">apportare modifiche al presente </w:t>
      </w:r>
      <w:r w:rsidRPr="00EC2F3B">
        <w:rPr>
          <w:rFonts w:ascii="AGaramond-Regular" w:hAnsi="AGaramond-Regular" w:cs="AGaramond-Regular"/>
          <w:b/>
          <w:color w:val="000000"/>
          <w:sz w:val="20"/>
          <w:szCs w:val="20"/>
          <w:lang w:eastAsia="en-US"/>
        </w:rPr>
        <w:t>bando per la migliore riuscita della manifestazione.</w:t>
      </w:r>
    </w:p>
    <w:p w:rsidR="00CA3758" w:rsidRPr="00655137" w:rsidRDefault="00DA08E5" w:rsidP="00FC55D9">
      <w:pPr>
        <w:autoSpaceDE w:val="0"/>
        <w:autoSpaceDN w:val="0"/>
        <w:adjustRightInd w:val="0"/>
        <w:jc w:val="both"/>
        <w:rPr>
          <w:rFonts w:ascii="AGaramond-Regular" w:hAnsi="AGaramond-Regular" w:cs="AGaramond-Regular"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FF00"/>
          <w:sz w:val="20"/>
          <w:szCs w:val="20"/>
          <w:lang w:eastAsia="en-US"/>
        </w:rPr>
        <w:t xml:space="preserve">• </w:t>
      </w: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Per ricevere i premi i vincitori dovranno presenziare alla premiazione.</w:t>
      </w:r>
    </w:p>
    <w:p w:rsidR="00FF6794" w:rsidRDefault="00FF6794" w:rsidP="00FC55D9">
      <w:pPr>
        <w:jc w:val="both"/>
        <w:rPr>
          <w:rFonts w:ascii="AGaramond-Regular" w:hAnsi="AGaramond-Regular" w:cs="AGaramond-Regular"/>
          <w:color w:val="000000"/>
          <w:sz w:val="18"/>
          <w:szCs w:val="18"/>
          <w:lang w:eastAsia="en-US"/>
        </w:rPr>
      </w:pPr>
    </w:p>
    <w:p w:rsidR="00DA08E5" w:rsidRDefault="00DA08E5" w:rsidP="00FC55D9">
      <w:pPr>
        <w:jc w:val="both"/>
        <w:rPr>
          <w:rFonts w:ascii="AGaramond-Regular" w:hAnsi="AGaramond-Regular" w:cs="AGaramond-Regular"/>
          <w:color w:val="000000"/>
          <w:sz w:val="18"/>
          <w:szCs w:val="18"/>
          <w:lang w:eastAsia="en-US"/>
        </w:rPr>
      </w:pPr>
    </w:p>
    <w:p w:rsidR="008424A2" w:rsidRPr="00116E03" w:rsidRDefault="00A94A04" w:rsidP="00FC55D9">
      <w:pPr>
        <w:autoSpaceDE w:val="0"/>
        <w:autoSpaceDN w:val="0"/>
        <w:adjustRightInd w:val="0"/>
        <w:jc w:val="both"/>
        <w:rPr>
          <w:rFonts w:ascii="AGaramond-Bold" w:hAnsi="AGaramond-Bold" w:cs="AGaramond-Bold"/>
          <w:b/>
          <w:bCs/>
          <w:color w:val="FF0000"/>
          <w:sz w:val="20"/>
          <w:szCs w:val="20"/>
          <w:lang w:eastAsia="en-US"/>
        </w:rPr>
      </w:pPr>
      <w:r>
        <w:rPr>
          <w:rFonts w:ascii="AGaramond-Bold" w:hAnsi="AGaramond-Bold" w:cs="AGaramond-Bold"/>
          <w:b/>
          <w:bCs/>
          <w:color w:val="FF0000"/>
          <w:sz w:val="20"/>
          <w:szCs w:val="20"/>
          <w:lang w:eastAsia="en-US"/>
        </w:rPr>
        <w:t>SERVIZIO INFORMATIVO</w:t>
      </w:r>
    </w:p>
    <w:p w:rsidR="00CD434C" w:rsidRDefault="00CD434C" w:rsidP="00FC55D9">
      <w:pPr>
        <w:autoSpaceDE w:val="0"/>
        <w:autoSpaceDN w:val="0"/>
        <w:adjustRightInd w:val="0"/>
        <w:jc w:val="both"/>
      </w:pP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Sito </w:t>
      </w:r>
      <w:hyperlink r:id="rId8" w:history="1">
        <w:r w:rsidR="00A0410C" w:rsidRPr="00501155">
          <w:rPr>
            <w:rStyle w:val="Collegamentoipertestuale"/>
            <w:rFonts w:ascii="AGaramond-Regular" w:hAnsi="AGaramond-Regular" w:cs="AGaramond-Regular"/>
            <w:sz w:val="20"/>
            <w:szCs w:val="20"/>
            <w:lang w:eastAsia="en-US"/>
          </w:rPr>
          <w:t>www.</w:t>
        </w:r>
        <w:r w:rsidR="008C71ED">
          <w:rPr>
            <w:rStyle w:val="Collegamentoipertestuale"/>
            <w:rFonts w:ascii="AGaramond-Regular" w:hAnsi="AGaramond-Regular" w:cs="AGaramond-Regular"/>
            <w:sz w:val="20"/>
            <w:szCs w:val="20"/>
            <w:lang w:eastAsia="en-US"/>
          </w:rPr>
          <w:t>giocandoconire.it</w:t>
        </w:r>
      </w:hyperlink>
      <w:r w:rsidR="00A0410C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 xml:space="preserve"> </w:t>
      </w:r>
      <w:r w:rsidRPr="00CD434C">
        <w:t xml:space="preserve"> </w:t>
      </w:r>
    </w:p>
    <w:p w:rsidR="00CD434C" w:rsidRDefault="00CD434C" w:rsidP="00FC55D9">
      <w:pPr>
        <w:autoSpaceDE w:val="0"/>
        <w:autoSpaceDN w:val="0"/>
        <w:adjustRightInd w:val="0"/>
        <w:jc w:val="both"/>
        <w:rPr>
          <w:rFonts w:ascii="AGaramond-Italic" w:hAnsi="AGaramond-Italic" w:cs="AGaramond-Italic"/>
          <w:i/>
          <w:iCs/>
          <w:sz w:val="20"/>
          <w:szCs w:val="20"/>
          <w:lang w:eastAsia="en-US"/>
        </w:rPr>
      </w:pPr>
      <w:r w:rsidRPr="00CD434C">
        <w:rPr>
          <w:sz w:val="20"/>
          <w:szCs w:val="20"/>
        </w:rPr>
        <w:t>E-mail</w:t>
      </w:r>
      <w:r>
        <w:t xml:space="preserve"> </w:t>
      </w:r>
      <w:hyperlink r:id="rId9" w:history="1">
        <w:r w:rsidR="006B62DC" w:rsidRPr="00DC0B83">
          <w:rPr>
            <w:rStyle w:val="Collegamentoipertestuale"/>
            <w:rFonts w:ascii="AGaramond-Italic" w:hAnsi="AGaramond-Italic" w:cs="AGaramond-Italic"/>
            <w:i/>
            <w:iCs/>
            <w:sz w:val="20"/>
            <w:szCs w:val="20"/>
            <w:lang w:eastAsia="en-US"/>
          </w:rPr>
          <w:t>clericuschess@giocandoconire.it</w:t>
        </w:r>
      </w:hyperlink>
      <w:r w:rsidR="00B11627">
        <w:rPr>
          <w:rFonts w:ascii="AGaramond-Italic" w:hAnsi="AGaramond-Italic" w:cs="AGaramond-Italic"/>
          <w:i/>
          <w:iCs/>
          <w:sz w:val="20"/>
          <w:szCs w:val="20"/>
          <w:lang w:eastAsia="en-US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  <w:lang w:eastAsia="en-US"/>
        </w:rPr>
        <w:t xml:space="preserve">  </w:t>
      </w:r>
    </w:p>
    <w:p w:rsidR="008424A2" w:rsidRPr="00CD434C" w:rsidRDefault="00934FC1" w:rsidP="00FC55D9">
      <w:pPr>
        <w:autoSpaceDE w:val="0"/>
        <w:autoSpaceDN w:val="0"/>
        <w:adjustRightInd w:val="0"/>
        <w:jc w:val="both"/>
        <w:rPr>
          <w:rFonts w:ascii="AGaramond-Italic" w:hAnsi="AGaramond-Italic" w:cs="AGaramond-Italic"/>
          <w:i/>
          <w:iCs/>
          <w:color w:val="000000"/>
          <w:sz w:val="20"/>
          <w:szCs w:val="20"/>
          <w:lang w:eastAsia="en-US"/>
        </w:rPr>
      </w:pPr>
      <w:r w:rsidRPr="00AF7D28">
        <w:rPr>
          <w:rFonts w:ascii="AGaramond-Regular" w:hAnsi="AGaramond-Regular" w:cs="AGaramond-Regular"/>
          <w:color w:val="000000"/>
          <w:sz w:val="20"/>
          <w:szCs w:val="20"/>
          <w:lang w:eastAsia="en-US"/>
        </w:rPr>
        <w:t>Tel. 340.2334243</w:t>
      </w:r>
    </w:p>
    <w:sectPr w:rsidR="008424A2" w:rsidRPr="00CD434C" w:rsidSect="007E4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3CF5"/>
    <w:multiLevelType w:val="hybridMultilevel"/>
    <w:tmpl w:val="25463C1E"/>
    <w:lvl w:ilvl="0" w:tplc="9F3EB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5"/>
    <w:rsid w:val="00046688"/>
    <w:rsid w:val="00074CF1"/>
    <w:rsid w:val="000826C2"/>
    <w:rsid w:val="00091D11"/>
    <w:rsid w:val="000A63DC"/>
    <w:rsid w:val="000B7F9C"/>
    <w:rsid w:val="000E218E"/>
    <w:rsid w:val="001122E2"/>
    <w:rsid w:val="00116E03"/>
    <w:rsid w:val="001304BD"/>
    <w:rsid w:val="001404D4"/>
    <w:rsid w:val="00145CE0"/>
    <w:rsid w:val="00163B45"/>
    <w:rsid w:val="00185423"/>
    <w:rsid w:val="001C2D87"/>
    <w:rsid w:val="001C562E"/>
    <w:rsid w:val="001D45B3"/>
    <w:rsid w:val="00266E18"/>
    <w:rsid w:val="002713F2"/>
    <w:rsid w:val="00333C82"/>
    <w:rsid w:val="003443BE"/>
    <w:rsid w:val="00346231"/>
    <w:rsid w:val="003A76AB"/>
    <w:rsid w:val="003F45E5"/>
    <w:rsid w:val="00400975"/>
    <w:rsid w:val="00400BFF"/>
    <w:rsid w:val="00401EB5"/>
    <w:rsid w:val="00443380"/>
    <w:rsid w:val="004837AB"/>
    <w:rsid w:val="004B424A"/>
    <w:rsid w:val="004D6705"/>
    <w:rsid w:val="00502288"/>
    <w:rsid w:val="00534843"/>
    <w:rsid w:val="00565837"/>
    <w:rsid w:val="005772D4"/>
    <w:rsid w:val="0058561A"/>
    <w:rsid w:val="005B069F"/>
    <w:rsid w:val="005B723C"/>
    <w:rsid w:val="005F3472"/>
    <w:rsid w:val="00604898"/>
    <w:rsid w:val="0061474D"/>
    <w:rsid w:val="006208FE"/>
    <w:rsid w:val="0065238B"/>
    <w:rsid w:val="006544D6"/>
    <w:rsid w:val="00655137"/>
    <w:rsid w:val="00662CF3"/>
    <w:rsid w:val="006B62DC"/>
    <w:rsid w:val="006D0C2E"/>
    <w:rsid w:val="00723837"/>
    <w:rsid w:val="00726C74"/>
    <w:rsid w:val="00765A13"/>
    <w:rsid w:val="007E44E5"/>
    <w:rsid w:val="007F21F2"/>
    <w:rsid w:val="00805954"/>
    <w:rsid w:val="008424A2"/>
    <w:rsid w:val="00851610"/>
    <w:rsid w:val="0087383E"/>
    <w:rsid w:val="00886241"/>
    <w:rsid w:val="00890038"/>
    <w:rsid w:val="008C71ED"/>
    <w:rsid w:val="008D671C"/>
    <w:rsid w:val="009206DD"/>
    <w:rsid w:val="00934FC1"/>
    <w:rsid w:val="009C2616"/>
    <w:rsid w:val="009F11AA"/>
    <w:rsid w:val="00A0410C"/>
    <w:rsid w:val="00A52BAA"/>
    <w:rsid w:val="00A604CD"/>
    <w:rsid w:val="00A64062"/>
    <w:rsid w:val="00A77103"/>
    <w:rsid w:val="00A94A04"/>
    <w:rsid w:val="00AB1574"/>
    <w:rsid w:val="00AD1702"/>
    <w:rsid w:val="00AF7D28"/>
    <w:rsid w:val="00B11627"/>
    <w:rsid w:val="00B171CA"/>
    <w:rsid w:val="00B175EA"/>
    <w:rsid w:val="00B27F23"/>
    <w:rsid w:val="00B309B8"/>
    <w:rsid w:val="00BE5EC6"/>
    <w:rsid w:val="00BF09E5"/>
    <w:rsid w:val="00BF7B4A"/>
    <w:rsid w:val="00C06ADB"/>
    <w:rsid w:val="00CA3758"/>
    <w:rsid w:val="00CB356E"/>
    <w:rsid w:val="00CD434C"/>
    <w:rsid w:val="00D03DAE"/>
    <w:rsid w:val="00D07B0B"/>
    <w:rsid w:val="00D36B8B"/>
    <w:rsid w:val="00D447EB"/>
    <w:rsid w:val="00D55A54"/>
    <w:rsid w:val="00DA08E5"/>
    <w:rsid w:val="00DB2A8C"/>
    <w:rsid w:val="00DB3F7C"/>
    <w:rsid w:val="00DB5A53"/>
    <w:rsid w:val="00DC2BB9"/>
    <w:rsid w:val="00DD2F42"/>
    <w:rsid w:val="00E36C8F"/>
    <w:rsid w:val="00E94552"/>
    <w:rsid w:val="00E958DC"/>
    <w:rsid w:val="00EC2F3B"/>
    <w:rsid w:val="00ED4675"/>
    <w:rsid w:val="00ED5740"/>
    <w:rsid w:val="00EE169B"/>
    <w:rsid w:val="00EE6CD0"/>
    <w:rsid w:val="00FA0041"/>
    <w:rsid w:val="00FC55D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012BF"/>
  <w15:docId w15:val="{3B603E7D-380F-4EA3-BF6C-62A90E1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BB9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BB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C2BB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C2B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2B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2B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2BB9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C2BB9"/>
    <w:pPr>
      <w:spacing w:before="240" w:after="120"/>
    </w:pPr>
    <w:rPr>
      <w:rFonts w:ascii="Calibri" w:eastAsia="Times New Roman" w:hAnsi="Calibr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2BB9"/>
    <w:pPr>
      <w:spacing w:before="120"/>
      <w:ind w:left="240"/>
    </w:pPr>
    <w:rPr>
      <w:rFonts w:ascii="Calibri" w:eastAsia="Times New Roman" w:hAnsi="Calibri"/>
      <w:i/>
      <w:i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2BB9"/>
    <w:pPr>
      <w:ind w:left="480"/>
    </w:pPr>
    <w:rPr>
      <w:rFonts w:ascii="Calibri" w:eastAsia="Times New Roman" w:hAnsi="Calibri"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DC2BB9"/>
    <w:pPr>
      <w:spacing w:line="276" w:lineRule="auto"/>
      <w:outlineLvl w:val="9"/>
    </w:pPr>
    <w:rPr>
      <w:lang w:eastAsia="en-US"/>
    </w:rPr>
  </w:style>
  <w:style w:type="paragraph" w:customStyle="1" w:styleId="Corpodeltesto">
    <w:name w:val="Corpo del testo"/>
    <w:basedOn w:val="Normale"/>
    <w:link w:val="CorpodeltestoCarattere"/>
    <w:semiHidden/>
    <w:rsid w:val="00FC55D9"/>
    <w:pPr>
      <w:spacing w:after="120"/>
    </w:pPr>
    <w:rPr>
      <w:rFonts w:eastAsia="Times New Roma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484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B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-ne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seppe.sgro@giocandoconi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net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icuschess@giocandoconi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24" baseType="variant"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mailto:giuseppe.sgro@giocandoconire.it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http://www.csi-net.it/</vt:lpwstr>
      </vt:variant>
      <vt:variant>
        <vt:lpwstr/>
      </vt:variant>
      <vt:variant>
        <vt:i4>7012357</vt:i4>
      </vt:variant>
      <vt:variant>
        <vt:i4>3</vt:i4>
      </vt:variant>
      <vt:variant>
        <vt:i4>0</vt:i4>
      </vt:variant>
      <vt:variant>
        <vt:i4>5</vt:i4>
      </vt:variant>
      <vt:variant>
        <vt:lpwstr>mailto:giuseppe.sgro@giocandoconire.it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http://www.csi-net.it/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Giuseppe Sgrò</cp:lastModifiedBy>
  <cp:revision>2</cp:revision>
  <cp:lastPrinted>2014-11-16T14:18:00Z</cp:lastPrinted>
  <dcterms:created xsi:type="dcterms:W3CDTF">2018-10-03T15:20:00Z</dcterms:created>
  <dcterms:modified xsi:type="dcterms:W3CDTF">2018-10-03T15:20:00Z</dcterms:modified>
</cp:coreProperties>
</file>